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5" w:rsidRDefault="00713B75" w:rsidP="00294D46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294D46" w:rsidRPr="00E454CA" w:rsidRDefault="00294D46" w:rsidP="00294D46">
      <w:pPr>
        <w:pStyle w:val="Nagwek"/>
        <w:jc w:val="right"/>
      </w:pPr>
    </w:p>
    <w:p w:rsidR="00713B75" w:rsidRDefault="007556E7" w:rsidP="00827BED">
      <w:pPr>
        <w:pStyle w:val="Nagwek"/>
        <w:jc w:val="right"/>
        <w:rPr>
          <w:b/>
          <w:bCs/>
        </w:rPr>
      </w:pPr>
      <w:r>
        <w:rPr>
          <w:b/>
          <w:bCs/>
          <w:sz w:val="20"/>
          <w:szCs w:val="20"/>
        </w:rPr>
        <w:t>plan</w:t>
      </w:r>
      <w:r w:rsidR="00713B75" w:rsidRPr="00A6378F">
        <w:rPr>
          <w:b/>
          <w:bCs/>
          <w:sz w:val="20"/>
          <w:szCs w:val="20"/>
        </w:rPr>
        <w:t xml:space="preserve"> studiów NA KIERUNKU STUDIÓW WYŻSZYCH:</w:t>
      </w:r>
      <w:r w:rsidR="00713B75">
        <w:rPr>
          <w:b/>
          <w:bCs/>
          <w:sz w:val="20"/>
          <w:szCs w:val="20"/>
        </w:rPr>
        <w:br/>
      </w:r>
      <w:r w:rsidR="00713B75" w:rsidRPr="00325898">
        <w:rPr>
          <w:b/>
          <w:bCs/>
        </w:rPr>
        <w:t>Zarządzanie</w:t>
      </w:r>
      <w:r w:rsidR="00713B75">
        <w:rPr>
          <w:b/>
          <w:bCs/>
        </w:rPr>
        <w:t>, 2</w:t>
      </w:r>
      <w:r w:rsidR="00713B75" w:rsidRPr="00325898">
        <w:rPr>
          <w:b/>
          <w:bCs/>
        </w:rPr>
        <w:t>. stopień, stacjonarne</w:t>
      </w:r>
    </w:p>
    <w:p w:rsidR="00713B75" w:rsidRDefault="00713B75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turystyce</w:t>
      </w:r>
    </w:p>
    <w:p w:rsidR="002816F9" w:rsidRPr="001419E4" w:rsidRDefault="001419E4" w:rsidP="00827BED">
      <w:pPr>
        <w:pStyle w:val="Nagwek"/>
        <w:jc w:val="right"/>
        <w:rPr>
          <w:b/>
          <w:bCs/>
          <w:sz w:val="22"/>
          <w:szCs w:val="22"/>
        </w:rPr>
      </w:pPr>
      <w:r w:rsidRPr="001419E4">
        <w:rPr>
          <w:b/>
          <w:bCs/>
          <w:sz w:val="22"/>
          <w:szCs w:val="22"/>
        </w:rPr>
        <w:t xml:space="preserve">Plan studiów </w:t>
      </w:r>
      <w:r w:rsidR="002816F9" w:rsidRPr="001419E4">
        <w:rPr>
          <w:b/>
          <w:bCs/>
          <w:sz w:val="22"/>
          <w:szCs w:val="22"/>
        </w:rPr>
        <w:t>dla studentów rozpoczynający</w:t>
      </w:r>
      <w:r w:rsidRPr="001419E4">
        <w:rPr>
          <w:b/>
          <w:bCs/>
          <w:sz w:val="22"/>
          <w:szCs w:val="22"/>
        </w:rPr>
        <w:t xml:space="preserve">ch naukę w roku akademickim </w:t>
      </w:r>
      <w:r w:rsidR="001351C7">
        <w:rPr>
          <w:b/>
          <w:bCs/>
          <w:sz w:val="22"/>
          <w:szCs w:val="22"/>
        </w:rPr>
        <w:t>2017/2018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6D5745" w:rsidTr="0037783C"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</w:t>
            </w:r>
            <w:r w:rsidR="00713B75" w:rsidRPr="006D5745">
              <w:rPr>
                <w:b/>
                <w:bCs/>
                <w:sz w:val="20"/>
                <w:szCs w:val="20"/>
              </w:rPr>
              <w:t>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37783C">
        <w:trPr>
          <w:cantSplit/>
          <w:trHeight w:hRule="exact" w:val="572"/>
        </w:trPr>
        <w:tc>
          <w:tcPr>
            <w:tcW w:w="709" w:type="dxa"/>
            <w:vAlign w:val="center"/>
          </w:tcPr>
          <w:p w:rsidR="00713B75" w:rsidRPr="006D5745" w:rsidRDefault="00F0546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Business English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6D5745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6D5745" w:rsidRDefault="00713B75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13B75" w:rsidRPr="006D5745" w:rsidTr="0037783C">
        <w:trPr>
          <w:cantSplit/>
          <w:trHeight w:hRule="exact" w:val="688"/>
        </w:trPr>
        <w:tc>
          <w:tcPr>
            <w:tcW w:w="709" w:type="dxa"/>
            <w:vAlign w:val="center"/>
          </w:tcPr>
          <w:p w:rsidR="00713B75" w:rsidRPr="006D5745" w:rsidRDefault="00713B75" w:rsidP="00F0546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429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Makroekonomia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</w:t>
            </w:r>
            <w:r w:rsidR="00713B75" w:rsidRPr="006D5745">
              <w:rPr>
                <w:b/>
                <w:bCs/>
                <w:sz w:val="20"/>
                <w:szCs w:val="20"/>
              </w:rPr>
              <w:t>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Prawo cywilne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70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F0276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64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5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3B2461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Marketing międzynarodowy</w:t>
            </w:r>
          </w:p>
        </w:tc>
        <w:tc>
          <w:tcPr>
            <w:tcW w:w="1984" w:type="dxa"/>
            <w:vAlign w:val="center"/>
          </w:tcPr>
          <w:p w:rsidR="00713B75" w:rsidRPr="006D5745" w:rsidRDefault="001E148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67809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C67809" w:rsidRPr="006D5745" w:rsidRDefault="00C67809" w:rsidP="00C6780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977" w:type="dxa"/>
            <w:vAlign w:val="center"/>
          </w:tcPr>
          <w:p w:rsidR="00C67809" w:rsidRPr="006D5745" w:rsidRDefault="00C67809" w:rsidP="00754B4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984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C67809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67809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F02766">
        <w:trPr>
          <w:cantSplit/>
          <w:trHeight w:hRule="exact" w:val="588"/>
        </w:trPr>
        <w:tc>
          <w:tcPr>
            <w:tcW w:w="709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F02766" w:rsidP="00F0276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Psychologia w zarządzaniu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F02766" w:rsidP="00F0276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Internetowe biura podróży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5A378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 w:rsidTr="0037783C">
        <w:trPr>
          <w:cantSplit/>
          <w:trHeight w:hRule="exact" w:val="560"/>
        </w:trPr>
        <w:tc>
          <w:tcPr>
            <w:tcW w:w="709" w:type="dxa"/>
            <w:vAlign w:val="center"/>
          </w:tcPr>
          <w:p w:rsidR="00713B75" w:rsidRPr="006D5745" w:rsidRDefault="00F0546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7809">
              <w:rPr>
                <w:b/>
                <w:bCs/>
                <w:sz w:val="20"/>
                <w:szCs w:val="20"/>
              </w:rPr>
              <w:t>2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491B85">
        <w:rPr>
          <w:b/>
          <w:bCs/>
          <w:sz w:val="20"/>
          <w:szCs w:val="20"/>
        </w:rPr>
        <w:t xml:space="preserve"> </w:t>
      </w:r>
      <w:r w:rsidR="000668EE">
        <w:rPr>
          <w:b/>
          <w:bCs/>
          <w:sz w:val="20"/>
          <w:szCs w:val="20"/>
        </w:rPr>
        <w:t>300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C67809">
        <w:rPr>
          <w:b/>
          <w:bCs/>
          <w:sz w:val="20"/>
          <w:szCs w:val="20"/>
        </w:rPr>
        <w:t>35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294D46">
      <w:pPr>
        <w:pStyle w:val="Nagwek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6D5745" w:rsidTr="0037783C"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37783C">
        <w:trPr>
          <w:cantSplit/>
          <w:trHeight w:hRule="exact" w:val="437"/>
        </w:trPr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Business English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 w:rsidTr="0037783C">
        <w:trPr>
          <w:cantSplit/>
          <w:trHeight w:hRule="exact" w:val="429"/>
        </w:trPr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procesami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10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Rachunkowość zarządcza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02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Konkurencja na rynku</w:t>
            </w:r>
            <w:r w:rsidR="00DE1BF7">
              <w:rPr>
                <w:b/>
                <w:bCs/>
                <w:sz w:val="20"/>
                <w:szCs w:val="20"/>
              </w:rPr>
              <w:t xml:space="preserve"> turystycznym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02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Zarządzanie wiedzą 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z elementami 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29513E">
              <w:rPr>
                <w:b/>
                <w:bCs/>
                <w:sz w:val="20"/>
                <w:szCs w:val="20"/>
              </w:rPr>
              <w:t>aliczenie</w:t>
            </w:r>
          </w:p>
          <w:p w:rsidR="009D5343" w:rsidRPr="006D574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6D5745" w:rsidTr="0037783C">
        <w:trPr>
          <w:cantSplit/>
          <w:trHeight w:hRule="exact" w:val="444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6D574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513E" w:rsidRPr="006D5745" w:rsidTr="0037783C">
        <w:trPr>
          <w:cantSplit/>
          <w:trHeight w:hRule="exact" w:val="550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Pr="001401DA" w:rsidRDefault="00E15256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401DA">
              <w:rPr>
                <w:b/>
                <w:bCs/>
                <w:sz w:val="20"/>
                <w:szCs w:val="20"/>
              </w:rPr>
              <w:t>Rynek lotniczy</w:t>
            </w:r>
          </w:p>
        </w:tc>
        <w:tc>
          <w:tcPr>
            <w:tcW w:w="1984" w:type="dxa"/>
            <w:vAlign w:val="center"/>
          </w:tcPr>
          <w:p w:rsidR="0029513E" w:rsidRPr="006D5745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Pr="006D5745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72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Pr="001401DA" w:rsidRDefault="00FA0CA7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401DA" w:rsidRPr="001401DA">
              <w:rPr>
                <w:b/>
                <w:sz w:val="20"/>
                <w:szCs w:val="20"/>
              </w:rPr>
              <w:t>olityka turystyczna</w:t>
            </w:r>
          </w:p>
        </w:tc>
        <w:tc>
          <w:tcPr>
            <w:tcW w:w="1984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F91B24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984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Default="002752E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60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984" w:type="dxa"/>
            <w:vAlign w:val="center"/>
          </w:tcPr>
          <w:p w:rsidR="0029513E" w:rsidRDefault="00432B4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3B517C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29513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67E5" w:rsidRPr="00A6378F" w:rsidTr="0037783C">
        <w:trPr>
          <w:cantSplit/>
          <w:trHeight w:hRule="exact" w:val="696"/>
        </w:trPr>
        <w:tc>
          <w:tcPr>
            <w:tcW w:w="709" w:type="dxa"/>
            <w:vAlign w:val="center"/>
          </w:tcPr>
          <w:p w:rsidR="00C767E5" w:rsidRPr="00A6378F" w:rsidRDefault="00C767E5" w:rsidP="0037783C">
            <w:pPr>
              <w:pStyle w:val="Nagwek"/>
              <w:numPr>
                <w:ilvl w:val="0"/>
                <w:numId w:val="2"/>
              </w:numPr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783C">
              <w:rPr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297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turystyce</w:t>
            </w:r>
          </w:p>
        </w:tc>
        <w:tc>
          <w:tcPr>
            <w:tcW w:w="1984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</w:t>
      </w:r>
      <w:r w:rsidR="000668EE">
        <w:rPr>
          <w:b/>
          <w:bCs/>
          <w:sz w:val="20"/>
          <w:szCs w:val="20"/>
        </w:rPr>
        <w:t>180</w:t>
      </w:r>
      <w:r w:rsidR="00174DA3">
        <w:rPr>
          <w:b/>
          <w:bCs/>
          <w:sz w:val="20"/>
          <w:szCs w:val="20"/>
        </w:rPr>
        <w:t xml:space="preserve"> 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DD40DB">
        <w:rPr>
          <w:b/>
          <w:bCs/>
          <w:sz w:val="20"/>
          <w:szCs w:val="20"/>
        </w:rPr>
        <w:t xml:space="preserve"> </w:t>
      </w:r>
      <w:r w:rsidR="00174DA3">
        <w:rPr>
          <w:b/>
          <w:bCs/>
          <w:sz w:val="20"/>
          <w:szCs w:val="20"/>
        </w:rPr>
        <w:t>17+F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174DA3" w:rsidRPr="00174DA3" w:rsidTr="0037783C">
        <w:trPr>
          <w:cantSplit/>
          <w:trHeight w:hRule="exact" w:val="491"/>
        </w:trPr>
        <w:tc>
          <w:tcPr>
            <w:tcW w:w="709" w:type="dxa"/>
            <w:vAlign w:val="center"/>
          </w:tcPr>
          <w:p w:rsidR="00713B75" w:rsidRPr="00174DA3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174DA3" w:rsidRDefault="002C6F5E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4DA3">
              <w:rPr>
                <w:rFonts w:asciiTheme="minorHAnsi" w:hAnsiTheme="minorHAnsi" w:cs="Times New Roman"/>
                <w:b/>
                <w:sz w:val="20"/>
                <w:szCs w:val="20"/>
              </w:rPr>
              <w:t>eTourism</w:t>
            </w:r>
          </w:p>
        </w:tc>
        <w:tc>
          <w:tcPr>
            <w:tcW w:w="1984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 w:rsidRP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 w:rsidTr="0037783C">
        <w:trPr>
          <w:cantSplit/>
          <w:trHeight w:hRule="exact" w:val="401"/>
        </w:trPr>
        <w:tc>
          <w:tcPr>
            <w:tcW w:w="709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Etyka w zarządzaniu</w:t>
            </w:r>
          </w:p>
        </w:tc>
        <w:tc>
          <w:tcPr>
            <w:tcW w:w="1984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174DA3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 w:rsidTr="0037783C">
        <w:trPr>
          <w:cantSplit/>
          <w:trHeight w:hRule="exact" w:val="563"/>
        </w:trPr>
        <w:tc>
          <w:tcPr>
            <w:tcW w:w="709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4DA3" w:rsidRPr="00174DA3" w:rsidRDefault="00F02766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Komunikacja interkulturowa </w:t>
            </w:r>
          </w:p>
        </w:tc>
        <w:tc>
          <w:tcPr>
            <w:tcW w:w="1984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174DA3" w:rsidRPr="00174DA3" w:rsidRDefault="00F0276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1276" w:type="dxa"/>
            <w:vAlign w:val="center"/>
          </w:tcPr>
          <w:p w:rsidR="00174DA3" w:rsidRPr="00174DA3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74DA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415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Seminarium</w:t>
            </w:r>
            <w:r w:rsidR="00294D46">
              <w:rPr>
                <w:b/>
                <w:bCs/>
                <w:sz w:val="20"/>
                <w:szCs w:val="20"/>
              </w:rPr>
              <w:t xml:space="preserve"> II SUM 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5D3912" w:rsidTr="0037783C">
        <w:trPr>
          <w:cantSplit/>
          <w:trHeight w:hRule="exact" w:val="562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turystycznych</w:t>
            </w:r>
          </w:p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A6378F" w:rsidRDefault="00422967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174DA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1401D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41CE2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841CE2" w:rsidRPr="00A6378F" w:rsidRDefault="00841CE2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1CE2" w:rsidRDefault="00841CE2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</w:p>
        </w:tc>
        <w:tc>
          <w:tcPr>
            <w:tcW w:w="1984" w:type="dxa"/>
            <w:vAlign w:val="center"/>
          </w:tcPr>
          <w:p w:rsidR="00841CE2" w:rsidRDefault="00432B4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841CE2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841CE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71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Default="00F37F2F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Usługi cateringowe</w:t>
            </w:r>
          </w:p>
        </w:tc>
        <w:tc>
          <w:tcPr>
            <w:tcW w:w="1984" w:type="dxa"/>
            <w:vAlign w:val="center"/>
          </w:tcPr>
          <w:p w:rsidR="00713B75" w:rsidRDefault="00432B4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8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984" w:type="dxa"/>
            <w:vAlign w:val="center"/>
          </w:tcPr>
          <w:p w:rsidR="00713B75" w:rsidRPr="00A6378F" w:rsidRDefault="00416A07" w:rsidP="00416A0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F37F2F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turystycznych</w:t>
            </w:r>
          </w:p>
        </w:tc>
        <w:tc>
          <w:tcPr>
            <w:tcW w:w="1984" w:type="dxa"/>
            <w:vAlign w:val="center"/>
          </w:tcPr>
          <w:p w:rsidR="00713B75" w:rsidRPr="00A6378F" w:rsidRDefault="00F37F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984" w:type="dxa"/>
            <w:vAlign w:val="center"/>
          </w:tcPr>
          <w:p w:rsidR="00713B75" w:rsidRPr="00A6378F" w:rsidRDefault="007F28F9" w:rsidP="007F28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6210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816210" w:rsidRPr="00A6378F" w:rsidRDefault="00816210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16210" w:rsidRDefault="00816210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Technologie mobilne </w:t>
            </w:r>
          </w:p>
        </w:tc>
        <w:tc>
          <w:tcPr>
            <w:tcW w:w="1984" w:type="dxa"/>
            <w:vAlign w:val="center"/>
          </w:tcPr>
          <w:p w:rsidR="00816210" w:rsidRPr="00A6378F" w:rsidRDefault="00816210" w:rsidP="001816C2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816210" w:rsidRPr="00A6378F" w:rsidRDefault="00816210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3E1F9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713B7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F2E2F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2F2E2F" w:rsidRPr="00A6378F" w:rsidRDefault="002F2E2F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F2E2F" w:rsidRDefault="002F2E2F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hotelarski</w:t>
            </w:r>
          </w:p>
        </w:tc>
        <w:tc>
          <w:tcPr>
            <w:tcW w:w="1984" w:type="dxa"/>
            <w:vAlign w:val="center"/>
          </w:tcPr>
          <w:p w:rsidR="002F2E2F" w:rsidRDefault="00B97904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2F2E2F" w:rsidRDefault="002F2E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416A07" w:rsidP="00416A07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13B75" w:rsidRPr="00A6378F">
        <w:rPr>
          <w:b/>
          <w:bCs/>
          <w:sz w:val="20"/>
          <w:szCs w:val="20"/>
        </w:rPr>
        <w:t>Łączna liczba godzin:</w:t>
      </w:r>
      <w:r w:rsidR="003E1F90">
        <w:rPr>
          <w:b/>
          <w:bCs/>
          <w:sz w:val="20"/>
          <w:szCs w:val="20"/>
        </w:rPr>
        <w:t xml:space="preserve"> 120</w:t>
      </w:r>
      <w:r w:rsidR="00713B75">
        <w:rPr>
          <w:b/>
          <w:bCs/>
          <w:sz w:val="20"/>
          <w:szCs w:val="20"/>
        </w:rPr>
        <w:t xml:space="preserve"> + fakultety</w:t>
      </w:r>
    </w:p>
    <w:p w:rsidR="00713B75" w:rsidRPr="00A6378F" w:rsidRDefault="00174DA3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liczba punktów ECTS: 12</w:t>
      </w:r>
      <w:r w:rsidR="00713B75">
        <w:rPr>
          <w:b/>
          <w:bCs/>
          <w:sz w:val="20"/>
          <w:szCs w:val="20"/>
        </w:rPr>
        <w:t>+ fakultety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71"/>
        <w:gridCol w:w="1741"/>
        <w:gridCol w:w="1080"/>
        <w:gridCol w:w="1260"/>
        <w:gridCol w:w="1440"/>
        <w:gridCol w:w="1080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5D3912" w:rsidTr="0037783C">
        <w:trPr>
          <w:cantSplit/>
          <w:trHeight w:hRule="exact" w:val="411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13B75" w:rsidRPr="005D3912" w:rsidTr="0037783C">
        <w:trPr>
          <w:cantSplit/>
          <w:trHeight w:hRule="exact" w:val="586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A4152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713B75" w:rsidRPr="00A6378F" w:rsidRDefault="0053512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41521">
              <w:rPr>
                <w:b/>
                <w:bCs/>
                <w:sz w:val="20"/>
                <w:szCs w:val="20"/>
              </w:rPr>
              <w:t>ykład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A6378F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  <w:r w:rsidR="00A41521" w:rsidRPr="00A637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713B75" w:rsidRPr="00A6378F" w:rsidRDefault="007F2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D7788" w:rsidRPr="005D3912" w:rsidTr="0037783C">
        <w:trPr>
          <w:cantSplit/>
          <w:trHeight w:hRule="exact" w:val="561"/>
        </w:trPr>
        <w:tc>
          <w:tcPr>
            <w:tcW w:w="709" w:type="dxa"/>
            <w:vAlign w:val="center"/>
          </w:tcPr>
          <w:p w:rsidR="007D7788" w:rsidRPr="00A6378F" w:rsidRDefault="007D7788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5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229EE" w:rsidTr="0037783C">
        <w:trPr>
          <w:cantSplit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A6378F" w:rsidRDefault="005229EE" w:rsidP="002752E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752E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Tourism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30+fakultety</w:t>
      </w:r>
    </w:p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713B75" w:rsidRDefault="00713B75" w:rsidP="005E6A0B">
      <w:pPr>
        <w:pStyle w:val="Nagwek"/>
        <w:rPr>
          <w:b/>
          <w:bCs/>
          <w:sz w:val="20"/>
          <w:szCs w:val="20"/>
        </w:rPr>
      </w:pPr>
    </w:p>
    <w:p w:rsidR="008D579D" w:rsidRDefault="008D579D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sectPr w:rsidR="00FB1DC6" w:rsidSect="00294D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FF" w:rsidRDefault="002621FF" w:rsidP="00827BED">
      <w:pPr>
        <w:spacing w:after="0" w:line="240" w:lineRule="auto"/>
      </w:pPr>
      <w:r>
        <w:separator/>
      </w:r>
    </w:p>
  </w:endnote>
  <w:endnote w:type="continuationSeparator" w:id="0">
    <w:p w:rsidR="002621FF" w:rsidRDefault="002621FF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FF" w:rsidRDefault="002621FF" w:rsidP="00827BED">
      <w:pPr>
        <w:spacing w:after="0" w:line="240" w:lineRule="auto"/>
      </w:pPr>
      <w:r>
        <w:separator/>
      </w:r>
    </w:p>
  </w:footnote>
  <w:footnote w:type="continuationSeparator" w:id="0">
    <w:p w:rsidR="002621FF" w:rsidRDefault="002621FF" w:rsidP="00827BED">
      <w:pPr>
        <w:spacing w:after="0" w:line="240" w:lineRule="auto"/>
      </w:pPr>
      <w:r>
        <w:continuationSeparator/>
      </w:r>
    </w:p>
  </w:footnote>
  <w:footnote w:id="1">
    <w:p w:rsidR="00713B75" w:rsidRDefault="00713B75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13B75" w:rsidRDefault="00713B75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13B75" w:rsidRDefault="00713B75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13B75" w:rsidRDefault="00713B75" w:rsidP="00827BED">
      <w:pPr>
        <w:pStyle w:val="Tekstprzypisudolnego"/>
      </w:pPr>
    </w:p>
  </w:footnote>
  <w:footnote w:id="5">
    <w:p w:rsidR="00713B75" w:rsidRDefault="00713B75" w:rsidP="00827BED">
      <w:pPr>
        <w:pStyle w:val="Tekstprzypisudolnego"/>
      </w:pPr>
    </w:p>
  </w:footnote>
  <w:footnote w:id="6">
    <w:p w:rsidR="00713B75" w:rsidRDefault="00713B75" w:rsidP="00827BED">
      <w:pPr>
        <w:pStyle w:val="Tekstprzypisudolnego"/>
      </w:pPr>
    </w:p>
  </w:footnote>
  <w:footnote w:id="7">
    <w:p w:rsidR="00713B75" w:rsidRDefault="00713B75" w:rsidP="00827BED">
      <w:pPr>
        <w:pStyle w:val="Tekstprzypisudolnego"/>
      </w:pPr>
    </w:p>
  </w:footnote>
  <w:footnote w:id="8">
    <w:p w:rsidR="00713B75" w:rsidRDefault="00713B75" w:rsidP="00827BED">
      <w:pPr>
        <w:pStyle w:val="Tekstprzypisudolnego"/>
      </w:pPr>
    </w:p>
  </w:footnote>
  <w:footnote w:id="9">
    <w:p w:rsidR="00713B75" w:rsidRDefault="00713B75" w:rsidP="00827BED">
      <w:pPr>
        <w:pStyle w:val="Tekstprzypisudolnego"/>
      </w:pPr>
    </w:p>
  </w:footnote>
  <w:footnote w:id="10">
    <w:p w:rsidR="00713B75" w:rsidRDefault="00713B75" w:rsidP="005E6A0B">
      <w:pPr>
        <w:pStyle w:val="Tekstprzypisudolnego"/>
      </w:pPr>
    </w:p>
  </w:footnote>
  <w:footnote w:id="11">
    <w:p w:rsidR="00713B75" w:rsidRDefault="00713B75" w:rsidP="005E6A0B">
      <w:pPr>
        <w:pStyle w:val="Tekstprzypisudolnego"/>
      </w:pPr>
    </w:p>
  </w:footnote>
  <w:footnote w:id="12">
    <w:p w:rsidR="00713B75" w:rsidRDefault="00713B75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2A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76437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668EE"/>
    <w:rsid w:val="000A510E"/>
    <w:rsid w:val="000B298C"/>
    <w:rsid w:val="000C283E"/>
    <w:rsid w:val="000D1BAD"/>
    <w:rsid w:val="000F565D"/>
    <w:rsid w:val="00110C07"/>
    <w:rsid w:val="001351C7"/>
    <w:rsid w:val="001401DA"/>
    <w:rsid w:val="001419E4"/>
    <w:rsid w:val="00174DA3"/>
    <w:rsid w:val="00184D82"/>
    <w:rsid w:val="00185BE7"/>
    <w:rsid w:val="00192680"/>
    <w:rsid w:val="00196704"/>
    <w:rsid w:val="001B29F7"/>
    <w:rsid w:val="001C7888"/>
    <w:rsid w:val="001E1482"/>
    <w:rsid w:val="00214EBB"/>
    <w:rsid w:val="00260AF6"/>
    <w:rsid w:val="002621FF"/>
    <w:rsid w:val="002752ED"/>
    <w:rsid w:val="002816F9"/>
    <w:rsid w:val="00294D46"/>
    <w:rsid w:val="0029513E"/>
    <w:rsid w:val="002A5742"/>
    <w:rsid w:val="002B4A4A"/>
    <w:rsid w:val="002C6F5E"/>
    <w:rsid w:val="002F2E2F"/>
    <w:rsid w:val="003234BF"/>
    <w:rsid w:val="00325898"/>
    <w:rsid w:val="00330591"/>
    <w:rsid w:val="0037783C"/>
    <w:rsid w:val="003819AB"/>
    <w:rsid w:val="0038381C"/>
    <w:rsid w:val="003A7066"/>
    <w:rsid w:val="003B2461"/>
    <w:rsid w:val="003B517C"/>
    <w:rsid w:val="003B5CF0"/>
    <w:rsid w:val="003E1F90"/>
    <w:rsid w:val="003F0AEA"/>
    <w:rsid w:val="003F1031"/>
    <w:rsid w:val="00416A07"/>
    <w:rsid w:val="00422967"/>
    <w:rsid w:val="00432B45"/>
    <w:rsid w:val="004447A2"/>
    <w:rsid w:val="00445C0F"/>
    <w:rsid w:val="00453D9D"/>
    <w:rsid w:val="004716C3"/>
    <w:rsid w:val="00491B85"/>
    <w:rsid w:val="00496C90"/>
    <w:rsid w:val="004A6388"/>
    <w:rsid w:val="004C18A2"/>
    <w:rsid w:val="00516165"/>
    <w:rsid w:val="005229EE"/>
    <w:rsid w:val="00523047"/>
    <w:rsid w:val="00535128"/>
    <w:rsid w:val="00537D74"/>
    <w:rsid w:val="005504EA"/>
    <w:rsid w:val="00585830"/>
    <w:rsid w:val="00597A51"/>
    <w:rsid w:val="005A2C00"/>
    <w:rsid w:val="005A3789"/>
    <w:rsid w:val="005D1373"/>
    <w:rsid w:val="005D3912"/>
    <w:rsid w:val="005E1B3E"/>
    <w:rsid w:val="005E6A0B"/>
    <w:rsid w:val="0061390F"/>
    <w:rsid w:val="00647313"/>
    <w:rsid w:val="0067397A"/>
    <w:rsid w:val="006A3E17"/>
    <w:rsid w:val="006D3173"/>
    <w:rsid w:val="006D5745"/>
    <w:rsid w:val="006E7FB1"/>
    <w:rsid w:val="00713B75"/>
    <w:rsid w:val="00724FC0"/>
    <w:rsid w:val="00730F4B"/>
    <w:rsid w:val="00733C20"/>
    <w:rsid w:val="00733F45"/>
    <w:rsid w:val="00735EF9"/>
    <w:rsid w:val="00751114"/>
    <w:rsid w:val="00754B4D"/>
    <w:rsid w:val="007556E7"/>
    <w:rsid w:val="0078494E"/>
    <w:rsid w:val="007D7788"/>
    <w:rsid w:val="007F28F9"/>
    <w:rsid w:val="00816210"/>
    <w:rsid w:val="00820ADA"/>
    <w:rsid w:val="008238EE"/>
    <w:rsid w:val="00827BED"/>
    <w:rsid w:val="00841CE2"/>
    <w:rsid w:val="008504EE"/>
    <w:rsid w:val="008531AF"/>
    <w:rsid w:val="00887071"/>
    <w:rsid w:val="008B60D5"/>
    <w:rsid w:val="008C0295"/>
    <w:rsid w:val="008D579D"/>
    <w:rsid w:val="008F7C5B"/>
    <w:rsid w:val="00911F3E"/>
    <w:rsid w:val="00936FA8"/>
    <w:rsid w:val="009470B7"/>
    <w:rsid w:val="00986C3D"/>
    <w:rsid w:val="009A477B"/>
    <w:rsid w:val="009B7988"/>
    <w:rsid w:val="009C3AEB"/>
    <w:rsid w:val="009D5343"/>
    <w:rsid w:val="00A41521"/>
    <w:rsid w:val="00A449E7"/>
    <w:rsid w:val="00A5418D"/>
    <w:rsid w:val="00A6378F"/>
    <w:rsid w:val="00AA3B1F"/>
    <w:rsid w:val="00AA6D7A"/>
    <w:rsid w:val="00AF2A5D"/>
    <w:rsid w:val="00B05932"/>
    <w:rsid w:val="00B07952"/>
    <w:rsid w:val="00B35C05"/>
    <w:rsid w:val="00B4237B"/>
    <w:rsid w:val="00B47E11"/>
    <w:rsid w:val="00B56C66"/>
    <w:rsid w:val="00B80662"/>
    <w:rsid w:val="00B85B2E"/>
    <w:rsid w:val="00B97904"/>
    <w:rsid w:val="00BC3AF5"/>
    <w:rsid w:val="00BF4696"/>
    <w:rsid w:val="00C148E2"/>
    <w:rsid w:val="00C62564"/>
    <w:rsid w:val="00C67809"/>
    <w:rsid w:val="00C734B4"/>
    <w:rsid w:val="00C767E5"/>
    <w:rsid w:val="00C7770F"/>
    <w:rsid w:val="00CA2E89"/>
    <w:rsid w:val="00CA6489"/>
    <w:rsid w:val="00CC74C2"/>
    <w:rsid w:val="00D245A2"/>
    <w:rsid w:val="00D4788F"/>
    <w:rsid w:val="00D65223"/>
    <w:rsid w:val="00D661F7"/>
    <w:rsid w:val="00D71C6D"/>
    <w:rsid w:val="00D77F2B"/>
    <w:rsid w:val="00DA6A9F"/>
    <w:rsid w:val="00DA73AB"/>
    <w:rsid w:val="00DD40DB"/>
    <w:rsid w:val="00DD5050"/>
    <w:rsid w:val="00DE1BF7"/>
    <w:rsid w:val="00DE1D3B"/>
    <w:rsid w:val="00E10CAD"/>
    <w:rsid w:val="00E15256"/>
    <w:rsid w:val="00E33A0F"/>
    <w:rsid w:val="00E4212C"/>
    <w:rsid w:val="00E44573"/>
    <w:rsid w:val="00E454CA"/>
    <w:rsid w:val="00E803E9"/>
    <w:rsid w:val="00EA59E8"/>
    <w:rsid w:val="00EB315F"/>
    <w:rsid w:val="00EC4764"/>
    <w:rsid w:val="00ED125A"/>
    <w:rsid w:val="00EE7A2D"/>
    <w:rsid w:val="00F02766"/>
    <w:rsid w:val="00F032E6"/>
    <w:rsid w:val="00F0546E"/>
    <w:rsid w:val="00F22A83"/>
    <w:rsid w:val="00F25671"/>
    <w:rsid w:val="00F3475B"/>
    <w:rsid w:val="00F3762E"/>
    <w:rsid w:val="00F37F2F"/>
    <w:rsid w:val="00F472A7"/>
    <w:rsid w:val="00F656B3"/>
    <w:rsid w:val="00F66A4E"/>
    <w:rsid w:val="00F73BF7"/>
    <w:rsid w:val="00F91B24"/>
    <w:rsid w:val="00FA0CA7"/>
    <w:rsid w:val="00FA4418"/>
    <w:rsid w:val="00FB1DC6"/>
    <w:rsid w:val="00FB3469"/>
    <w:rsid w:val="00FB517D"/>
    <w:rsid w:val="00FC45E2"/>
    <w:rsid w:val="00FC4B3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F72CA-81A1-4E38-A391-8685E924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2</cp:revision>
  <cp:lastPrinted>2017-05-30T12:02:00Z</cp:lastPrinted>
  <dcterms:created xsi:type="dcterms:W3CDTF">2017-09-13T11:51:00Z</dcterms:created>
  <dcterms:modified xsi:type="dcterms:W3CDTF">2017-09-13T11:51:00Z</dcterms:modified>
</cp:coreProperties>
</file>